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17FA" w14:textId="77777777" w:rsidR="000C75C1" w:rsidRDefault="00E3341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Massachusetts College of Liberal Arts</w:t>
      </w:r>
    </w:p>
    <w:p w14:paraId="0B7D17FB" w14:textId="77777777" w:rsidR="000C75C1" w:rsidRDefault="00E3341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Student Government Association</w:t>
      </w:r>
    </w:p>
    <w:p w14:paraId="0B7D17FC" w14:textId="77777777" w:rsidR="000C75C1" w:rsidRDefault="00E3341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Constitution</w:t>
      </w:r>
    </w:p>
    <w:p w14:paraId="0B7D17FD" w14:textId="639112F2" w:rsidR="000C75C1" w:rsidRDefault="306D6F1F" w:rsidP="014A6AB4">
      <w:pPr>
        <w:jc w:val="center"/>
        <w:rPr>
          <w:rFonts w:ascii="Times New Roman" w:eastAsia="Times New Roman" w:hAnsi="Times New Roman" w:cs="Times New Roman"/>
          <w:b/>
          <w:bCs/>
          <w:sz w:val="24"/>
          <w:szCs w:val="24"/>
        </w:rPr>
      </w:pPr>
      <w:r w:rsidRPr="014A6AB4">
        <w:rPr>
          <w:rFonts w:ascii="Times New Roman" w:eastAsia="Times New Roman" w:hAnsi="Times New Roman" w:cs="Times New Roman"/>
          <w:b/>
          <w:bCs/>
          <w:sz w:val="24"/>
          <w:szCs w:val="24"/>
        </w:rPr>
        <w:t xml:space="preserve">October </w:t>
      </w:r>
      <w:r w:rsidR="00E44E5B" w:rsidRPr="014A6AB4">
        <w:rPr>
          <w:rFonts w:ascii="Times New Roman" w:eastAsia="Times New Roman" w:hAnsi="Times New Roman" w:cs="Times New Roman"/>
          <w:b/>
          <w:bCs/>
          <w:sz w:val="24"/>
          <w:szCs w:val="24"/>
        </w:rPr>
        <w:t>4, 202</w:t>
      </w:r>
      <w:r w:rsidR="209D8414" w:rsidRPr="014A6AB4">
        <w:rPr>
          <w:rFonts w:ascii="Times New Roman" w:eastAsia="Times New Roman" w:hAnsi="Times New Roman" w:cs="Times New Roman"/>
          <w:b/>
          <w:bCs/>
          <w:sz w:val="24"/>
          <w:szCs w:val="24"/>
        </w:rPr>
        <w:t>1</w:t>
      </w:r>
    </w:p>
    <w:p w14:paraId="0B7D17FE" w14:textId="77777777" w:rsidR="000C75C1" w:rsidRDefault="00E334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7FF"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Preamble</w:t>
      </w:r>
    </w:p>
    <w:p w14:paraId="0B7D1800"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01"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 students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Massachusetts College of Liberal Arts, in order to represent the needs of the student body, and provide for the democratic process on our campus, do hereby ordain this document as the Constitution of the Student Government Association.</w:t>
      </w:r>
    </w:p>
    <w:p w14:paraId="0B7D1802" w14:textId="77777777" w:rsidR="000C75C1" w:rsidRDefault="000C75C1">
      <w:pPr>
        <w:rPr>
          <w:rFonts w:ascii="Times New Roman" w:eastAsia="Times New Roman" w:hAnsi="Times New Roman" w:cs="Times New Roman"/>
          <w:sz w:val="24"/>
          <w:szCs w:val="24"/>
        </w:rPr>
      </w:pPr>
    </w:p>
    <w:p w14:paraId="0B7D1803"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I: Name</w:t>
      </w:r>
    </w:p>
    <w:p w14:paraId="0B7D1804"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05" w14:textId="64FF2128"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this organization shall be the Student Government Association</w:t>
      </w:r>
      <w:r w:rsidR="00FB6D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B7D1806" w14:textId="77777777" w:rsidR="000C75C1" w:rsidRDefault="000C75C1">
      <w:pPr>
        <w:rPr>
          <w:rFonts w:ascii="Times New Roman" w:eastAsia="Times New Roman" w:hAnsi="Times New Roman" w:cs="Times New Roman"/>
          <w:sz w:val="24"/>
          <w:szCs w:val="24"/>
        </w:rPr>
      </w:pPr>
    </w:p>
    <w:p w14:paraId="0B7D1807"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II: Purpose</w:t>
      </w:r>
    </w:p>
    <w:p w14:paraId="0B7D1808"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09" w14:textId="516A3DCE"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w:t>
      </w:r>
      <w:r w:rsidR="00FB6D37">
        <w:rPr>
          <w:rFonts w:ascii="Times New Roman" w:eastAsia="Times New Roman" w:hAnsi="Times New Roman" w:cs="Times New Roman"/>
          <w:sz w:val="24"/>
          <w:szCs w:val="24"/>
        </w:rPr>
        <w:t>Student Government Association</w:t>
      </w:r>
      <w:r>
        <w:rPr>
          <w:rFonts w:ascii="Times New Roman" w:eastAsia="Times New Roman" w:hAnsi="Times New Roman" w:cs="Times New Roman"/>
          <w:sz w:val="24"/>
          <w:szCs w:val="24"/>
        </w:rPr>
        <w:t xml:space="preserve"> shall be to provide a legitimate voice for all student concerns relative to matters pertaining to the Massachusetts College of Liberal Arts, herein referred to as MCLA. The </w:t>
      </w:r>
      <w:r w:rsidR="00F4616D">
        <w:rPr>
          <w:rFonts w:ascii="Times New Roman" w:eastAsia="Times New Roman" w:hAnsi="Times New Roman" w:cs="Times New Roman"/>
          <w:sz w:val="24"/>
          <w:szCs w:val="24"/>
        </w:rPr>
        <w:t>Student Government Association</w:t>
      </w:r>
      <w:r>
        <w:rPr>
          <w:rFonts w:ascii="Times New Roman" w:eastAsia="Times New Roman" w:hAnsi="Times New Roman" w:cs="Times New Roman"/>
          <w:sz w:val="24"/>
          <w:szCs w:val="24"/>
        </w:rPr>
        <w:t xml:space="preserve"> shall also supervise the proper allocation of the Student Activities Fee. </w:t>
      </w:r>
    </w:p>
    <w:p w14:paraId="0B7D180A" w14:textId="77777777" w:rsidR="000C75C1" w:rsidRDefault="000C75C1">
      <w:pPr>
        <w:jc w:val="both"/>
        <w:rPr>
          <w:rFonts w:ascii="Times New Roman" w:eastAsia="Times New Roman" w:hAnsi="Times New Roman" w:cs="Times New Roman"/>
          <w:sz w:val="24"/>
          <w:szCs w:val="24"/>
        </w:rPr>
      </w:pPr>
    </w:p>
    <w:p w14:paraId="0B7D180B"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III: Membership</w:t>
      </w:r>
    </w:p>
    <w:p w14:paraId="0B7D180C"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0D" w14:textId="12CD4596"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matriculated student who pays the Student Activities Fee shall be considered a member of the </w:t>
      </w:r>
      <w:r w:rsidR="00082CE6">
        <w:rPr>
          <w:rFonts w:ascii="Times New Roman" w:eastAsia="Times New Roman" w:hAnsi="Times New Roman" w:cs="Times New Roman"/>
          <w:sz w:val="24"/>
          <w:szCs w:val="24"/>
        </w:rPr>
        <w:t>Student Government Association</w:t>
      </w:r>
      <w:r>
        <w:rPr>
          <w:rFonts w:ascii="Times New Roman" w:eastAsia="Times New Roman" w:hAnsi="Times New Roman" w:cs="Times New Roman"/>
          <w:sz w:val="24"/>
          <w:szCs w:val="24"/>
        </w:rPr>
        <w:t xml:space="preserve">. Any member of the </w:t>
      </w:r>
      <w:r w:rsidR="00082CE6">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 xml:space="preserve">shall be allowed to seek and hold office so long as they </w:t>
      </w:r>
      <w:proofErr w:type="gramStart"/>
      <w:r>
        <w:rPr>
          <w:rFonts w:ascii="Times New Roman" w:eastAsia="Times New Roman" w:hAnsi="Times New Roman" w:cs="Times New Roman"/>
          <w:sz w:val="24"/>
          <w:szCs w:val="24"/>
        </w:rPr>
        <w:t>are in compliance with</w:t>
      </w:r>
      <w:proofErr w:type="gramEnd"/>
      <w:r>
        <w:rPr>
          <w:rFonts w:ascii="Times New Roman" w:eastAsia="Times New Roman" w:hAnsi="Times New Roman" w:cs="Times New Roman"/>
          <w:sz w:val="24"/>
          <w:szCs w:val="24"/>
        </w:rPr>
        <w:t xml:space="preserve"> the guidelines set forth in the By-Laws. The </w:t>
      </w:r>
      <w:r w:rsidR="000B45D9">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shall provide all student members an equal opportunity of expression and participation in accordance with MCLA's policy of nondiscrimination.</w:t>
      </w:r>
    </w:p>
    <w:p w14:paraId="0B7D180E" w14:textId="77777777" w:rsidR="000C75C1" w:rsidRDefault="000C75C1">
      <w:pPr>
        <w:jc w:val="both"/>
        <w:rPr>
          <w:rFonts w:ascii="Times New Roman" w:eastAsia="Times New Roman" w:hAnsi="Times New Roman" w:cs="Times New Roman"/>
          <w:sz w:val="24"/>
          <w:szCs w:val="24"/>
        </w:rPr>
      </w:pPr>
    </w:p>
    <w:p w14:paraId="0B7D180F"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IV: Structure</w:t>
      </w:r>
    </w:p>
    <w:p w14:paraId="0B7D1810"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11" w14:textId="2AA7F152"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B45D9">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 xml:space="preserve">shall be composed of three branches: The Class Councils, the Legislative </w:t>
      </w:r>
      <w:proofErr w:type="gramStart"/>
      <w:r>
        <w:rPr>
          <w:rFonts w:ascii="Times New Roman" w:eastAsia="Times New Roman" w:hAnsi="Times New Roman" w:cs="Times New Roman"/>
          <w:sz w:val="24"/>
          <w:szCs w:val="24"/>
        </w:rPr>
        <w:t>Branch</w:t>
      </w:r>
      <w:proofErr w:type="gramEnd"/>
      <w:r>
        <w:rPr>
          <w:rFonts w:ascii="Times New Roman" w:eastAsia="Times New Roman" w:hAnsi="Times New Roman" w:cs="Times New Roman"/>
          <w:sz w:val="24"/>
          <w:szCs w:val="24"/>
        </w:rPr>
        <w:t xml:space="preserve"> and the Executive </w:t>
      </w:r>
      <w:r w:rsidR="000B45D9" w:rsidRPr="00751297">
        <w:rPr>
          <w:rFonts w:ascii="Times New Roman" w:eastAsia="Times New Roman" w:hAnsi="Times New Roman" w:cs="Times New Roman"/>
          <w:sz w:val="24"/>
          <w:szCs w:val="24"/>
        </w:rPr>
        <w:t>Cabinet</w:t>
      </w:r>
      <w:r>
        <w:rPr>
          <w:rFonts w:ascii="Times New Roman" w:eastAsia="Times New Roman" w:hAnsi="Times New Roman" w:cs="Times New Roman"/>
          <w:sz w:val="24"/>
          <w:szCs w:val="24"/>
        </w:rPr>
        <w:t xml:space="preserve">.  The Legislative Branch shall herein be referred to as the Student Senate. Refer to Article VIII for all Judiciary matters. </w:t>
      </w:r>
      <w:r w:rsidR="000B45D9">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shall also contain the following committees or more as deemed necessary: Constitution Committee, Budget Finance Committee, and Elections Committee.</w:t>
      </w:r>
    </w:p>
    <w:p w14:paraId="0B7D1812" w14:textId="2EF897F2" w:rsidR="000C75C1" w:rsidRDefault="000C75C1">
      <w:pPr>
        <w:jc w:val="both"/>
        <w:rPr>
          <w:rFonts w:ascii="Times New Roman" w:eastAsia="Times New Roman" w:hAnsi="Times New Roman" w:cs="Times New Roman"/>
          <w:sz w:val="24"/>
          <w:szCs w:val="24"/>
        </w:rPr>
      </w:pPr>
    </w:p>
    <w:p w14:paraId="11E9E7AC" w14:textId="55697345" w:rsidR="007E033E" w:rsidRDefault="007E033E">
      <w:pPr>
        <w:jc w:val="both"/>
        <w:rPr>
          <w:rFonts w:ascii="Times New Roman" w:eastAsia="Times New Roman" w:hAnsi="Times New Roman" w:cs="Times New Roman"/>
          <w:sz w:val="24"/>
          <w:szCs w:val="24"/>
        </w:rPr>
      </w:pPr>
    </w:p>
    <w:p w14:paraId="49780A56" w14:textId="77777777" w:rsidR="007E033E" w:rsidRDefault="007E033E">
      <w:pPr>
        <w:jc w:val="both"/>
        <w:rPr>
          <w:rFonts w:ascii="Times New Roman" w:eastAsia="Times New Roman" w:hAnsi="Times New Roman" w:cs="Times New Roman"/>
          <w:sz w:val="24"/>
          <w:szCs w:val="24"/>
        </w:rPr>
      </w:pPr>
    </w:p>
    <w:p w14:paraId="0B7D1813" w14:textId="05AE7CCC"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Article V: Class Councils</w:t>
      </w:r>
    </w:p>
    <w:p w14:paraId="0B7D1814" w14:textId="77777777" w:rsidR="000C75C1" w:rsidRDefault="000C75C1">
      <w:pPr>
        <w:jc w:val="center"/>
        <w:rPr>
          <w:rFonts w:ascii="Times New Roman" w:eastAsia="Times New Roman" w:hAnsi="Times New Roman" w:cs="Times New Roman"/>
          <w:sz w:val="24"/>
          <w:szCs w:val="24"/>
          <w:u w:val="single"/>
        </w:rPr>
      </w:pPr>
    </w:p>
    <w:p w14:paraId="0B7D1815" w14:textId="5642DF30" w:rsidR="000C75C1" w:rsidRDefault="00E33414">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Each graduating class shall have a Class Council. The Class Council shall be the elected representatives of the student body that is empowered with class unity, fundraising, and other duties as deemed necessary by the </w:t>
      </w:r>
      <w:r w:rsidR="00ED26B7">
        <w:rPr>
          <w:rFonts w:ascii="Times New Roman" w:eastAsia="Times New Roman" w:hAnsi="Times New Roman" w:cs="Times New Roman"/>
          <w:sz w:val="24"/>
          <w:szCs w:val="24"/>
        </w:rPr>
        <w:t xml:space="preserve">Student Government </w:t>
      </w:r>
      <w:r>
        <w:rPr>
          <w:rFonts w:ascii="Times New Roman" w:eastAsia="Times New Roman" w:hAnsi="Times New Roman" w:cs="Times New Roman"/>
          <w:sz w:val="24"/>
          <w:szCs w:val="24"/>
        </w:rPr>
        <w:t xml:space="preserve">Advisor and Executive Vice President. Membership shall consist of one (1) President, one (1) Vice President, one (1) Treasurer, and one (1) Secretary. Officers of the Class Council shall be required to serve on one (1) SGA recognized committee, unless otherwise determined by the Executive Vice President. The Class Council shall be elected through an SGA facilitated election by the student population, with the incoming freshman Class Council being elected in fall of their entry year. </w:t>
      </w:r>
      <w:r>
        <w:rPr>
          <w:rFonts w:ascii="Times New Roman" w:eastAsia="Times New Roman" w:hAnsi="Times New Roman" w:cs="Times New Roman"/>
          <w:b/>
          <w:sz w:val="24"/>
          <w:szCs w:val="24"/>
          <w:u w:val="single"/>
        </w:rPr>
        <w:t xml:space="preserve">All members of the Class Council must maintain a minimum of a 2.3 cumulative Grade Point Average (GPA). </w:t>
      </w:r>
    </w:p>
    <w:p w14:paraId="0B7D1816" w14:textId="77777777" w:rsidR="000C75C1" w:rsidRDefault="000C75C1">
      <w:pPr>
        <w:jc w:val="both"/>
        <w:rPr>
          <w:rFonts w:ascii="Times New Roman" w:eastAsia="Times New Roman" w:hAnsi="Times New Roman" w:cs="Times New Roman"/>
          <w:sz w:val="24"/>
          <w:szCs w:val="24"/>
        </w:rPr>
      </w:pPr>
    </w:p>
    <w:p w14:paraId="0B7D1817"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VI: Legislative Branch</w:t>
      </w:r>
    </w:p>
    <w:p w14:paraId="0B7D1818"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19" w14:textId="6E2F4CDF" w:rsidR="000C75C1" w:rsidRDefault="00E33414">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Student Senate shall be the elected representatives of the student body that is empowered with all legislative duties of the SGA.  Its membership shall consist of two (2) senators from each class, </w:t>
      </w:r>
      <w:r w:rsidR="00133BA8">
        <w:rPr>
          <w:rFonts w:ascii="Times New Roman" w:eastAsia="Times New Roman" w:hAnsi="Times New Roman" w:cs="Times New Roman"/>
          <w:sz w:val="24"/>
          <w:szCs w:val="24"/>
        </w:rPr>
        <w:t>ten</w:t>
      </w:r>
      <w:r>
        <w:rPr>
          <w:rFonts w:ascii="Times New Roman" w:eastAsia="Times New Roman" w:hAnsi="Times New Roman" w:cs="Times New Roman"/>
          <w:sz w:val="24"/>
          <w:szCs w:val="24"/>
        </w:rPr>
        <w:t xml:space="preserve"> (</w:t>
      </w:r>
      <w:r w:rsidR="00133BA8">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at-large senators, one (1) representative seat for student athletes, one (1) representative seat for commuter students, and one (1) representative seat for resident students, for a total of twenty-one (21) senators.  All Student Senate seats shall be elected through the </w:t>
      </w:r>
      <w:r w:rsidR="00324B99">
        <w:rPr>
          <w:rFonts w:ascii="Times New Roman" w:eastAsia="Times New Roman" w:hAnsi="Times New Roman" w:cs="Times New Roman"/>
          <w:sz w:val="24"/>
          <w:szCs w:val="24"/>
        </w:rPr>
        <w:t xml:space="preserve">Student Government </w:t>
      </w:r>
      <w:r>
        <w:rPr>
          <w:rFonts w:ascii="Times New Roman" w:eastAsia="Times New Roman" w:hAnsi="Times New Roman" w:cs="Times New Roman"/>
          <w:sz w:val="24"/>
          <w:szCs w:val="24"/>
        </w:rPr>
        <w:t xml:space="preserve">facilitated election by the student population with the exception of: Two (2) freshman class seats and two (2) at-large senators </w:t>
      </w: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shall be elected during the Fall Elections. </w:t>
      </w:r>
      <w:r>
        <w:rPr>
          <w:rFonts w:ascii="Times New Roman" w:eastAsia="Times New Roman" w:hAnsi="Times New Roman" w:cs="Times New Roman"/>
          <w:b/>
          <w:sz w:val="24"/>
          <w:szCs w:val="24"/>
          <w:u w:val="single"/>
        </w:rPr>
        <w:t xml:space="preserve">All members of the Student Senate must maintain a minimum of a 2.3 cumulative GPA. </w:t>
      </w:r>
    </w:p>
    <w:p w14:paraId="0B7D181A" w14:textId="77777777" w:rsidR="000C75C1" w:rsidRDefault="000C75C1">
      <w:pPr>
        <w:jc w:val="both"/>
        <w:rPr>
          <w:rFonts w:ascii="Times New Roman" w:eastAsia="Times New Roman" w:hAnsi="Times New Roman" w:cs="Times New Roman"/>
          <w:sz w:val="24"/>
          <w:szCs w:val="24"/>
        </w:rPr>
      </w:pPr>
    </w:p>
    <w:p w14:paraId="0B7D181B" w14:textId="0333A24F"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VII: Executive Cabinet</w:t>
      </w:r>
    </w:p>
    <w:p w14:paraId="0B7D181C"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1D" w14:textId="4112D7F0" w:rsidR="000C75C1" w:rsidRDefault="00E33414">
      <w:pPr>
        <w:jc w:val="both"/>
        <w:rPr>
          <w:rFonts w:ascii="Times New Roman" w:eastAsia="Times New Roman" w:hAnsi="Times New Roman" w:cs="Times New Roman"/>
          <w:strike/>
          <w:sz w:val="24"/>
          <w:szCs w:val="24"/>
          <w:highlight w:val="yellow"/>
        </w:rPr>
      </w:pPr>
      <w:r>
        <w:rPr>
          <w:rFonts w:ascii="Times New Roman" w:eastAsia="Times New Roman" w:hAnsi="Times New Roman" w:cs="Times New Roman"/>
          <w:sz w:val="24"/>
          <w:szCs w:val="24"/>
        </w:rPr>
        <w:t xml:space="preserve">The Executive </w:t>
      </w:r>
      <w:r w:rsidR="00324B99">
        <w:rPr>
          <w:rFonts w:ascii="Times New Roman" w:eastAsia="Times New Roman" w:hAnsi="Times New Roman" w:cs="Times New Roman"/>
          <w:sz w:val="24"/>
          <w:szCs w:val="24"/>
        </w:rPr>
        <w:t>Cabinet</w:t>
      </w:r>
      <w:r>
        <w:rPr>
          <w:rFonts w:ascii="Times New Roman" w:eastAsia="Times New Roman" w:hAnsi="Times New Roman" w:cs="Times New Roman"/>
          <w:sz w:val="24"/>
          <w:szCs w:val="24"/>
        </w:rPr>
        <w:t xml:space="preserve"> shall be the elected cabinet of the student body that is empowered with all executive duties of the </w:t>
      </w:r>
      <w:r w:rsidR="00324B99">
        <w:rPr>
          <w:rFonts w:ascii="Times New Roman" w:eastAsia="Times New Roman" w:hAnsi="Times New Roman" w:cs="Times New Roman"/>
          <w:sz w:val="24"/>
          <w:szCs w:val="24"/>
        </w:rPr>
        <w:t>Student Government Association</w:t>
      </w:r>
      <w:r>
        <w:rPr>
          <w:rFonts w:ascii="Times New Roman" w:eastAsia="Times New Roman" w:hAnsi="Times New Roman" w:cs="Times New Roman"/>
          <w:sz w:val="24"/>
          <w:szCs w:val="24"/>
        </w:rPr>
        <w:t xml:space="preserve">. The Cabinet shall consist of a President, Executive Vice-President, and Coordinating Vice-President elected through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SGA facilitated election by the student population. The appointed </w:t>
      </w:r>
      <w:r w:rsidR="00324B99">
        <w:rPr>
          <w:rFonts w:ascii="Times New Roman" w:eastAsia="Times New Roman" w:hAnsi="Times New Roman" w:cs="Times New Roman"/>
          <w:sz w:val="24"/>
          <w:szCs w:val="24"/>
        </w:rPr>
        <w:t>Cabinet</w:t>
      </w:r>
      <w:r>
        <w:rPr>
          <w:rFonts w:ascii="Times New Roman" w:eastAsia="Times New Roman" w:hAnsi="Times New Roman" w:cs="Times New Roman"/>
          <w:sz w:val="24"/>
          <w:szCs w:val="24"/>
        </w:rPr>
        <w:t xml:space="preserve"> shall consist of a Treasurer, Parliamentarian, and Public Relations Chairperson.  </w:t>
      </w:r>
      <w:r w:rsidRPr="00BE5DAA">
        <w:rPr>
          <w:rFonts w:ascii="Times New Roman" w:eastAsia="Times New Roman" w:hAnsi="Times New Roman" w:cs="Times New Roman"/>
          <w:sz w:val="24"/>
          <w:szCs w:val="24"/>
        </w:rPr>
        <w:t>In addition, the Senate Chairperson and Senate Secretary will be elected by the Student Senate. The Senate Chairperson will serve as a nonvoting, ex-officio member of the E-</w:t>
      </w:r>
      <w:proofErr w:type="gramStart"/>
      <w:r w:rsidRPr="00BE5DAA">
        <w:rPr>
          <w:rFonts w:ascii="Times New Roman" w:eastAsia="Times New Roman" w:hAnsi="Times New Roman" w:cs="Times New Roman"/>
          <w:sz w:val="24"/>
          <w:szCs w:val="24"/>
        </w:rPr>
        <w:t>Board;</w:t>
      </w:r>
      <w:proofErr w:type="gramEnd"/>
      <w:r w:rsidRPr="00BE5DAA">
        <w:rPr>
          <w:rFonts w:ascii="Times New Roman" w:eastAsia="Times New Roman" w:hAnsi="Times New Roman" w:cs="Times New Roman"/>
          <w:sz w:val="24"/>
          <w:szCs w:val="24"/>
        </w:rPr>
        <w:t xml:space="preserve"> the Senate Secretary, a voting member of the senate.</w:t>
      </w:r>
      <w:r w:rsidRPr="00BE5DAA">
        <w:rPr>
          <w:rFonts w:ascii="Times New Roman" w:eastAsia="Times New Roman" w:hAnsi="Times New Roman" w:cs="Times New Roman"/>
          <w:strike/>
          <w:sz w:val="24"/>
          <w:szCs w:val="24"/>
        </w:rPr>
        <w:t xml:space="preserve"> </w:t>
      </w:r>
    </w:p>
    <w:p w14:paraId="0B7D181E" w14:textId="77777777" w:rsidR="000C75C1" w:rsidRDefault="000C75C1">
      <w:pPr>
        <w:jc w:val="both"/>
        <w:rPr>
          <w:rFonts w:ascii="Times New Roman" w:eastAsia="Times New Roman" w:hAnsi="Times New Roman" w:cs="Times New Roman"/>
          <w:sz w:val="24"/>
          <w:szCs w:val="24"/>
        </w:rPr>
      </w:pPr>
    </w:p>
    <w:p w14:paraId="0B7D181F" w14:textId="24C1F0F4" w:rsidR="000C75C1" w:rsidRDefault="00E33414">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order of succession shall be as follows: President, Executive Vice President, Coordinating Vice President, Treasurer, Parliamentarian, </w:t>
      </w:r>
      <w:r w:rsidR="007817E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Public Relations (PR) </w:t>
      </w:r>
      <w:r w:rsidRPr="00A365EB">
        <w:rPr>
          <w:rFonts w:ascii="Times New Roman" w:eastAsia="Times New Roman" w:hAnsi="Times New Roman" w:cs="Times New Roman"/>
          <w:sz w:val="24"/>
          <w:szCs w:val="24"/>
        </w:rPr>
        <w:t>Chairperson, and Senate Chairperson.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All members of the Executive Cabinet must maintain a minimum of a 2.5 cumulative GPA.</w:t>
      </w:r>
    </w:p>
    <w:p w14:paraId="0B7D1820" w14:textId="77777777" w:rsidR="000C75C1" w:rsidRDefault="000C75C1">
      <w:pPr>
        <w:jc w:val="both"/>
        <w:rPr>
          <w:rFonts w:ascii="Times New Roman" w:eastAsia="Times New Roman" w:hAnsi="Times New Roman" w:cs="Times New Roman"/>
          <w:b/>
          <w:sz w:val="24"/>
          <w:szCs w:val="24"/>
          <w:u w:val="single"/>
        </w:rPr>
      </w:pPr>
    </w:p>
    <w:p w14:paraId="0B7D1821"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VIII: Judiciary Matters</w:t>
      </w:r>
    </w:p>
    <w:p w14:paraId="0B7D1822"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B7D1823" w14:textId="1D317124"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absence of a Judiciary Branch, all matters of constitutionality shall be referred to the Constitution Committee for interpretation. Any member of the </w:t>
      </w:r>
      <w:r w:rsidR="007817E8">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lastRenderedPageBreak/>
        <w:t xml:space="preserve">may bring up a matter of constitutionality at any time during a meeting of the Student Senate or directly to the Parliamentarian. The matter will then be referred to the Constitution Committee for interpretation and recommendation. The recommendation(s) of the Constitution Committee shall go before the Student Senate for ratification by a majority vote.  </w:t>
      </w:r>
    </w:p>
    <w:p w14:paraId="0B7D1824"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25"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IX: Student Trustee</w:t>
      </w:r>
    </w:p>
    <w:p w14:paraId="0B7D1826"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B7D1827" w14:textId="04A7731F"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Trustee shall be elected through a </w:t>
      </w:r>
      <w:r w:rsidR="007817E8">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 xml:space="preserve">facilitated election by the student population of MCLA. The Student Trustee cannot be a member of the Student Senate or the </w:t>
      </w:r>
      <w:r w:rsidR="004A1DE6">
        <w:rPr>
          <w:rFonts w:ascii="Times New Roman" w:eastAsia="Times New Roman" w:hAnsi="Times New Roman" w:cs="Times New Roman"/>
          <w:sz w:val="24"/>
          <w:szCs w:val="24"/>
        </w:rPr>
        <w:t>Student Government Executive Cabinet</w:t>
      </w:r>
      <w:r>
        <w:rPr>
          <w:rFonts w:ascii="Times New Roman" w:eastAsia="Times New Roman" w:hAnsi="Times New Roman" w:cs="Times New Roman"/>
          <w:sz w:val="24"/>
          <w:szCs w:val="24"/>
        </w:rPr>
        <w:t xml:space="preserve"> but is required to attend meetings of the Student Senate and</w:t>
      </w:r>
      <w:r w:rsidR="004A1DE6">
        <w:rPr>
          <w:rFonts w:ascii="Times New Roman" w:eastAsia="Times New Roman" w:hAnsi="Times New Roman" w:cs="Times New Roman"/>
          <w:sz w:val="24"/>
          <w:szCs w:val="24"/>
        </w:rPr>
        <w:t xml:space="preserve"> Executive Cabinet</w:t>
      </w:r>
      <w:r>
        <w:rPr>
          <w:rFonts w:ascii="Times New Roman" w:eastAsia="Times New Roman" w:hAnsi="Times New Roman" w:cs="Times New Roman"/>
          <w:sz w:val="24"/>
          <w:szCs w:val="24"/>
        </w:rPr>
        <w:t xml:space="preserve"> unless otherwise requested by the President. The Student Trustee shall act as the liaison between the MCLA Board of Trustees, the </w:t>
      </w:r>
      <w:r w:rsidR="006D5604">
        <w:rPr>
          <w:rFonts w:ascii="Times New Roman" w:eastAsia="Times New Roman" w:hAnsi="Times New Roman" w:cs="Times New Roman"/>
          <w:sz w:val="24"/>
          <w:szCs w:val="24"/>
        </w:rPr>
        <w:t>Student Government Association</w:t>
      </w:r>
      <w:r>
        <w:rPr>
          <w:rFonts w:ascii="Times New Roman" w:eastAsia="Times New Roman" w:hAnsi="Times New Roman" w:cs="Times New Roman"/>
          <w:sz w:val="24"/>
          <w:szCs w:val="24"/>
        </w:rPr>
        <w:t>, and the student population.</w:t>
      </w:r>
      <w:r w:rsidR="00FE4587">
        <w:rPr>
          <w:rFonts w:ascii="Times New Roman" w:eastAsia="Times New Roman" w:hAnsi="Times New Roman" w:cs="Times New Roman"/>
          <w:sz w:val="24"/>
          <w:szCs w:val="24"/>
        </w:rPr>
        <w:t xml:space="preserve"> </w:t>
      </w:r>
      <w:r w:rsidR="00FE4587">
        <w:rPr>
          <w:rFonts w:ascii="Times New Roman" w:eastAsia="Times New Roman" w:hAnsi="Times New Roman" w:cs="Times New Roman"/>
          <w:b/>
          <w:sz w:val="24"/>
          <w:szCs w:val="24"/>
          <w:u w:val="single"/>
        </w:rPr>
        <w:t>The Student Trustee must maintain a minimum of a 2.5 cumulative GPA.</w:t>
      </w:r>
    </w:p>
    <w:p w14:paraId="0B7D1828" w14:textId="77777777" w:rsidR="000C75C1" w:rsidRDefault="000C75C1">
      <w:pPr>
        <w:jc w:val="both"/>
        <w:rPr>
          <w:rFonts w:ascii="Times New Roman" w:eastAsia="Times New Roman" w:hAnsi="Times New Roman" w:cs="Times New Roman"/>
          <w:sz w:val="24"/>
          <w:szCs w:val="24"/>
        </w:rPr>
      </w:pPr>
    </w:p>
    <w:p w14:paraId="0B7D1829"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X: Clubs and Organizations</w:t>
      </w:r>
    </w:p>
    <w:p w14:paraId="0B7D182A"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2B" w14:textId="3D7FE716"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clubs and organizations seeking recognition from the Student Senate must submit and have approved a constitution and other required documentation as deemed necessary by the Coordinating Vice President or the Office Manager. With Student Senate appropriations, the </w:t>
      </w:r>
      <w:r w:rsidR="00712A7B">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 xml:space="preserve">will have the discretion to fund all clubs and organizations who have achieved the status of official </w:t>
      </w:r>
      <w:r w:rsidR="00712A7B">
        <w:rPr>
          <w:rFonts w:ascii="Times New Roman" w:eastAsia="Times New Roman" w:hAnsi="Times New Roman" w:cs="Times New Roman"/>
          <w:sz w:val="24"/>
          <w:szCs w:val="24"/>
        </w:rPr>
        <w:t xml:space="preserve">Student Government </w:t>
      </w:r>
      <w:r>
        <w:rPr>
          <w:rFonts w:ascii="Times New Roman" w:eastAsia="Times New Roman" w:hAnsi="Times New Roman" w:cs="Times New Roman"/>
          <w:sz w:val="24"/>
          <w:szCs w:val="24"/>
        </w:rPr>
        <w:t xml:space="preserve">recognition. The </w:t>
      </w:r>
      <w:r w:rsidR="00712A7B">
        <w:rPr>
          <w:rFonts w:ascii="Times New Roman" w:eastAsia="Times New Roman" w:hAnsi="Times New Roman" w:cs="Times New Roman"/>
          <w:sz w:val="24"/>
          <w:szCs w:val="24"/>
        </w:rPr>
        <w:t>Student Government Association</w:t>
      </w:r>
      <w:r>
        <w:rPr>
          <w:rFonts w:ascii="Times New Roman" w:eastAsia="Times New Roman" w:hAnsi="Times New Roman" w:cs="Times New Roman"/>
          <w:sz w:val="24"/>
          <w:szCs w:val="24"/>
        </w:rPr>
        <w:t>, as a means of courtesy, shall assist an outside organization as the Student Senate deems necessary. All officially recognized clubs and organizations shall in no way deny membership or limit participation to any student paying the Student Activities Fee.  The Student Senate reserves the right to suspend or revoke a club's or organization's funding or recognition if the club or organization has been found in violation of any policy or procedure, as defined in this Constitution, its By-laws, and the MCLA Student Handbook.</w:t>
      </w:r>
    </w:p>
    <w:p w14:paraId="0B7D182C" w14:textId="77777777" w:rsidR="000C75C1" w:rsidRDefault="000C75C1">
      <w:pPr>
        <w:jc w:val="both"/>
        <w:rPr>
          <w:rFonts w:ascii="Times New Roman" w:eastAsia="Times New Roman" w:hAnsi="Times New Roman" w:cs="Times New Roman"/>
          <w:sz w:val="24"/>
          <w:szCs w:val="24"/>
        </w:rPr>
      </w:pPr>
    </w:p>
    <w:p w14:paraId="0B7D182D"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XI: Conflicts of Interest</w:t>
      </w:r>
    </w:p>
    <w:p w14:paraId="0B7D182E"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2F" w14:textId="556B2FE4"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F94C9A">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members must avoid the following conflicts of interest or be subject to disciplinary actions as determined by the Student Senate.</w:t>
      </w:r>
    </w:p>
    <w:p w14:paraId="0B7D1830" w14:textId="13FB20EB"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w:t>
      </w:r>
      <w:r w:rsidR="00CA5554">
        <w:rPr>
          <w:rFonts w:ascii="Times New Roman" w:eastAsia="Times New Roman" w:hAnsi="Times New Roman" w:cs="Times New Roman"/>
          <w:sz w:val="24"/>
          <w:szCs w:val="24"/>
        </w:rPr>
        <w:t>xecutive Cabinet</w:t>
      </w:r>
      <w:r>
        <w:rPr>
          <w:rFonts w:ascii="Times New Roman" w:eastAsia="Times New Roman" w:hAnsi="Times New Roman" w:cs="Times New Roman"/>
          <w:sz w:val="24"/>
          <w:szCs w:val="24"/>
        </w:rPr>
        <w:t xml:space="preserve"> members will not be voting members of the Student Senate,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the Senate Secretary.</w:t>
      </w:r>
    </w:p>
    <w:p w14:paraId="0B7D1831" w14:textId="326A986C" w:rsidR="000C75C1" w:rsidRDefault="00E33414">
      <w:pPr>
        <w:ind w:left="7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B. </w:t>
      </w:r>
      <w:r w:rsidR="00CA5554">
        <w:rPr>
          <w:rFonts w:ascii="Times New Roman" w:eastAsia="Times New Roman" w:hAnsi="Times New Roman" w:cs="Times New Roman"/>
          <w:sz w:val="24"/>
          <w:szCs w:val="24"/>
        </w:rPr>
        <w:t>Executive Cabinet</w:t>
      </w:r>
      <w:r>
        <w:rPr>
          <w:rFonts w:ascii="Times New Roman" w:eastAsia="Times New Roman" w:hAnsi="Times New Roman" w:cs="Times New Roman"/>
          <w:sz w:val="24"/>
          <w:szCs w:val="24"/>
        </w:rPr>
        <w:t xml:space="preserve"> members excluding the </w:t>
      </w:r>
      <w:r w:rsidRPr="00A365EB">
        <w:rPr>
          <w:rFonts w:ascii="Times New Roman" w:eastAsia="Times New Roman" w:hAnsi="Times New Roman" w:cs="Times New Roman"/>
          <w:sz w:val="24"/>
          <w:szCs w:val="24"/>
        </w:rPr>
        <w:t>Senate Chairperson, Senate Secretary, and</w:t>
      </w:r>
      <w:r w:rsidRPr="00CA5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 Chair shall not hold office in any SGA recognized club or organization.</w:t>
      </w:r>
    </w:p>
    <w:p w14:paraId="0B7D1832" w14:textId="5AF43074"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w:t>
      </w:r>
      <w:r w:rsidR="00CA5554">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 xml:space="preserve">Budget Finance Committee members shall not hold office in any </w:t>
      </w:r>
      <w:r w:rsidR="00CA5554">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recognized club or organization.</w:t>
      </w:r>
    </w:p>
    <w:p w14:paraId="0B7D1833" w14:textId="76FF00FA"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senator who is a member of any </w:t>
      </w:r>
      <w:r w:rsidR="00CA5554">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recognized club or organization’s executive board shall abstain from voting on all matters pertaining to those groups.</w:t>
      </w:r>
    </w:p>
    <w:p w14:paraId="0B7D1834" w14:textId="77777777"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In the case of loss of quorum due to conflict of interest and abstentions, quorum will be comprised of those Senators able to vote.</w:t>
      </w:r>
    </w:p>
    <w:p w14:paraId="0B7D1835" w14:textId="77777777" w:rsidR="000C75C1" w:rsidRDefault="000C75C1">
      <w:pPr>
        <w:jc w:val="both"/>
        <w:rPr>
          <w:rFonts w:ascii="Times New Roman" w:eastAsia="Times New Roman" w:hAnsi="Times New Roman" w:cs="Times New Roman"/>
          <w:sz w:val="24"/>
          <w:szCs w:val="24"/>
        </w:rPr>
      </w:pPr>
    </w:p>
    <w:p w14:paraId="0B7D1836"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XII: Removal of Officers</w:t>
      </w:r>
    </w:p>
    <w:p w14:paraId="0B7D1837"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38" w14:textId="3D75BAEB"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office holder in the </w:t>
      </w:r>
      <w:r w:rsidR="00CA5554">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 xml:space="preserve">or in any </w:t>
      </w:r>
      <w:r w:rsidR="00CA5554">
        <w:rPr>
          <w:rFonts w:ascii="Times New Roman" w:eastAsia="Times New Roman" w:hAnsi="Times New Roman" w:cs="Times New Roman"/>
          <w:sz w:val="24"/>
          <w:szCs w:val="24"/>
        </w:rPr>
        <w:t xml:space="preserve">Student Government Association </w:t>
      </w:r>
      <w:r>
        <w:rPr>
          <w:rFonts w:ascii="Times New Roman" w:eastAsia="Times New Roman" w:hAnsi="Times New Roman" w:cs="Times New Roman"/>
          <w:sz w:val="24"/>
          <w:szCs w:val="24"/>
        </w:rPr>
        <w:t xml:space="preserve">recognized club or organization is determined to be derelict in their duties, they may be removed from office by a two-thirds (2/3) majority vote of the standing membership of the Student Senate. The commonly accepted rules of due process are guaranteed, including, but not limited to, advanced notification of charges and the right to be present at all hearings. For more information reference Article VIII of the By-laws: Relinquishment of Duties.     </w:t>
      </w:r>
    </w:p>
    <w:p w14:paraId="0B7D1839" w14:textId="77777777" w:rsidR="000C75C1" w:rsidRDefault="000C75C1">
      <w:pPr>
        <w:jc w:val="both"/>
        <w:rPr>
          <w:rFonts w:ascii="Times New Roman" w:eastAsia="Times New Roman" w:hAnsi="Times New Roman" w:cs="Times New Roman"/>
          <w:sz w:val="24"/>
          <w:szCs w:val="24"/>
        </w:rPr>
      </w:pPr>
    </w:p>
    <w:p w14:paraId="0B7D183A" w14:textId="77777777" w:rsidR="000C75C1" w:rsidRDefault="00E3341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XIII: Amendments</w:t>
      </w:r>
    </w:p>
    <w:p w14:paraId="0B7D183B"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D183C" w14:textId="77777777" w:rsidR="000C75C1" w:rsidRDefault="00E33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amendments to this constitution will proceed as follows:</w:t>
      </w:r>
    </w:p>
    <w:p w14:paraId="0B7D183D" w14:textId="17152180"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Any member of the Student Senate or E</w:t>
      </w:r>
      <w:r w:rsidR="0093052D">
        <w:rPr>
          <w:rFonts w:ascii="Times New Roman" w:eastAsia="Times New Roman" w:hAnsi="Times New Roman" w:cs="Times New Roman"/>
          <w:sz w:val="24"/>
          <w:szCs w:val="24"/>
        </w:rPr>
        <w:t xml:space="preserve">xecutive Cabinet </w:t>
      </w:r>
      <w:r>
        <w:rPr>
          <w:rFonts w:ascii="Times New Roman" w:eastAsia="Times New Roman" w:hAnsi="Times New Roman" w:cs="Times New Roman"/>
          <w:sz w:val="24"/>
          <w:szCs w:val="24"/>
        </w:rPr>
        <w:t xml:space="preserve">may propose an amendment to the Constitution at any time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a meeting. </w:t>
      </w:r>
    </w:p>
    <w:p w14:paraId="0B7D183E" w14:textId="77777777"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The proposed amendments submitted will require a majority vote by the Student Senate in favor of it being further considered, unless originating in Constitution Committee.</w:t>
      </w:r>
    </w:p>
    <w:p w14:paraId="0B7D183F" w14:textId="77777777"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If a vote of consideration is granted by the Student Senate, the proposed amendment shall proceed to the Constitution Committee for evaluation and recommendation.</w:t>
      </w:r>
    </w:p>
    <w:p w14:paraId="0B7D1840" w14:textId="77777777"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Constitution Committee shall make a final recommendation to the Student Senate to be considered. </w:t>
      </w:r>
    </w:p>
    <w:p w14:paraId="0B7D1841" w14:textId="77777777"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Student Senate shall evaluate the Constitution Committee’s recommendation and vote on the final version of the amendment. </w:t>
      </w:r>
    </w:p>
    <w:p w14:paraId="0B7D1842" w14:textId="0195238B" w:rsidR="000C75C1" w:rsidRDefault="00E334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The amendment of the constitution is effective immediately upon its passage by a two-thirds (2/3) majority vote of quorum of the Senate and E</w:t>
      </w:r>
      <w:r w:rsidR="0093052D">
        <w:rPr>
          <w:rFonts w:ascii="Times New Roman" w:eastAsia="Times New Roman" w:hAnsi="Times New Roman" w:cs="Times New Roman"/>
          <w:sz w:val="24"/>
          <w:szCs w:val="24"/>
        </w:rPr>
        <w:t>xecutive Cabinet</w:t>
      </w:r>
      <w:r>
        <w:rPr>
          <w:rFonts w:ascii="Times New Roman" w:eastAsia="Times New Roman" w:hAnsi="Times New Roman" w:cs="Times New Roman"/>
          <w:sz w:val="24"/>
          <w:szCs w:val="24"/>
        </w:rPr>
        <w:t xml:space="preserve">. </w:t>
      </w:r>
    </w:p>
    <w:p w14:paraId="0B7D1843" w14:textId="77777777" w:rsidR="000C75C1" w:rsidRDefault="000C75C1">
      <w:pPr>
        <w:jc w:val="both"/>
        <w:rPr>
          <w:rFonts w:ascii="Times New Roman" w:eastAsia="Times New Roman" w:hAnsi="Times New Roman" w:cs="Times New Roman"/>
          <w:sz w:val="24"/>
          <w:szCs w:val="24"/>
        </w:rPr>
      </w:pPr>
    </w:p>
    <w:p w14:paraId="0B7D1844" w14:textId="77777777" w:rsidR="000C75C1" w:rsidRDefault="000C75C1">
      <w:pPr>
        <w:jc w:val="both"/>
        <w:rPr>
          <w:rFonts w:ascii="Times New Roman" w:eastAsia="Times New Roman" w:hAnsi="Times New Roman" w:cs="Times New Roman"/>
          <w:sz w:val="24"/>
          <w:szCs w:val="24"/>
        </w:rPr>
      </w:pPr>
    </w:p>
    <w:p w14:paraId="0B7D1845" w14:textId="77777777" w:rsidR="000C75C1" w:rsidRDefault="000C75C1">
      <w:pPr>
        <w:jc w:val="both"/>
        <w:rPr>
          <w:rFonts w:ascii="Times New Roman" w:eastAsia="Times New Roman" w:hAnsi="Times New Roman" w:cs="Times New Roman"/>
          <w:sz w:val="24"/>
          <w:szCs w:val="24"/>
        </w:rPr>
      </w:pPr>
    </w:p>
    <w:p w14:paraId="0B7D1846" w14:textId="77777777" w:rsidR="000C75C1" w:rsidRDefault="000C75C1"/>
    <w:sectPr w:rsidR="000C75C1" w:rsidSect="007E033E">
      <w:pgSz w:w="12240" w:h="15840"/>
      <w:pgMar w:top="1152" w:right="1440" w:bottom="1152"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C1"/>
    <w:rsid w:val="00082CE6"/>
    <w:rsid w:val="000B45D9"/>
    <w:rsid w:val="000C75C1"/>
    <w:rsid w:val="00133BA8"/>
    <w:rsid w:val="002F12A2"/>
    <w:rsid w:val="00324B99"/>
    <w:rsid w:val="004A1DE6"/>
    <w:rsid w:val="005165DB"/>
    <w:rsid w:val="006D5604"/>
    <w:rsid w:val="00712A7B"/>
    <w:rsid w:val="00751297"/>
    <w:rsid w:val="007817E8"/>
    <w:rsid w:val="007E033E"/>
    <w:rsid w:val="0093052D"/>
    <w:rsid w:val="00A365EB"/>
    <w:rsid w:val="00BE5DAA"/>
    <w:rsid w:val="00CA5554"/>
    <w:rsid w:val="00E33414"/>
    <w:rsid w:val="00E44E5B"/>
    <w:rsid w:val="00ED26B7"/>
    <w:rsid w:val="00F4616D"/>
    <w:rsid w:val="00F94C9A"/>
    <w:rsid w:val="00FB6D37"/>
    <w:rsid w:val="00FE4587"/>
    <w:rsid w:val="014A6AB4"/>
    <w:rsid w:val="209D8414"/>
    <w:rsid w:val="306D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17FA"/>
  <w15:docId w15:val="{97697AB0-A11A-47E2-883C-07A875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c8468b-1f3a-4792-9275-8d42c57819fd">
      <UserInfo>
        <DisplayName/>
        <AccountId xsi:nil="true"/>
        <AccountType/>
      </UserInfo>
    </SharedWithUsers>
    <MediaLengthInSeconds xmlns="0570d1de-df5d-48fe-aa37-0d0f92cb6b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DFFF3D3E3104ABC730912E22FE7EF" ma:contentTypeVersion="13" ma:contentTypeDescription="Create a new document." ma:contentTypeScope="" ma:versionID="82545677cf545607a9d2acea02a832e2">
  <xsd:schema xmlns:xsd="http://www.w3.org/2001/XMLSchema" xmlns:xs="http://www.w3.org/2001/XMLSchema" xmlns:p="http://schemas.microsoft.com/office/2006/metadata/properties" xmlns:ns2="0570d1de-df5d-48fe-aa37-0d0f92cb6b74" xmlns:ns3="2bc8468b-1f3a-4792-9275-8d42c57819fd" targetNamespace="http://schemas.microsoft.com/office/2006/metadata/properties" ma:root="true" ma:fieldsID="5bac59b860f305e7772dc82583e88e7f" ns2:_="" ns3:_="">
    <xsd:import namespace="0570d1de-df5d-48fe-aa37-0d0f92cb6b74"/>
    <xsd:import namespace="2bc8468b-1f3a-4792-9275-8d42c5781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0d1de-df5d-48fe-aa37-0d0f92cb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8468b-1f3a-4792-9275-8d42c5781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1BF62-6904-4ECD-953E-AB01F2E10E1B}">
  <ds:schemaRefs>
    <ds:schemaRef ds:uri="http://schemas.microsoft.com/office/2006/metadata/properties"/>
    <ds:schemaRef ds:uri="http://schemas.microsoft.com/office/infopath/2007/PartnerControls"/>
    <ds:schemaRef ds:uri="2bc8468b-1f3a-4792-9275-8d42c57819fd"/>
    <ds:schemaRef ds:uri="0570d1de-df5d-48fe-aa37-0d0f92cb6b74"/>
  </ds:schemaRefs>
</ds:datastoreItem>
</file>

<file path=customXml/itemProps2.xml><?xml version="1.0" encoding="utf-8"?>
<ds:datastoreItem xmlns:ds="http://schemas.openxmlformats.org/officeDocument/2006/customXml" ds:itemID="{77273B9E-2AB6-48C4-B0CA-E8721AA7F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0d1de-df5d-48fe-aa37-0d0f92cb6b74"/>
    <ds:schemaRef ds:uri="2bc8468b-1f3a-4792-9275-8d42c5781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1A008-FB7F-4AE3-8293-69B52B5A0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Schuler</dc:creator>
  <cp:lastModifiedBy>Amanda Schuler</cp:lastModifiedBy>
  <cp:revision>4</cp:revision>
  <cp:lastPrinted>2021-10-07T18:17:00Z</cp:lastPrinted>
  <dcterms:created xsi:type="dcterms:W3CDTF">2021-10-05T01:24:00Z</dcterms:created>
  <dcterms:modified xsi:type="dcterms:W3CDTF">2021-10-07T18:18:00Z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0x010100A10DFFF3D3E3104ABC730912E22FE7EF</vt:lpwstr>
  </property>
  <property fmtid="{D5CDD505-2E9C-101B-9397-08002B2CF9AE}" pid="3" name="Order">
    <vt:r8>2034900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